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hint="eastAsia" w:ascii="楷体_GB2312" w:hAnsi="宋体" w:eastAsia="楷体_GB2312"/>
          <w:b/>
          <w:sz w:val="44"/>
          <w:szCs w:val="44"/>
        </w:rPr>
      </w:pPr>
    </w:p>
    <w:p>
      <w:pPr>
        <w:spacing w:line="640" w:lineRule="exact"/>
        <w:jc w:val="center"/>
        <w:rPr>
          <w:rFonts w:hint="eastAsia" w:ascii="楷体_GB2312" w:hAnsi="宋体" w:eastAsia="楷体_GB2312"/>
          <w:b/>
          <w:sz w:val="44"/>
          <w:szCs w:val="44"/>
        </w:rPr>
      </w:pPr>
    </w:p>
    <w:p>
      <w:pPr>
        <w:jc w:val="center"/>
        <w:rPr>
          <w:rFonts w:hint="eastAsia" w:ascii="楷体_GB2312" w:hAnsi="宋体" w:eastAsia="楷体_GB2312"/>
          <w:b/>
          <w:sz w:val="44"/>
          <w:szCs w:val="44"/>
        </w:rPr>
      </w:pPr>
    </w:p>
    <w:p>
      <w:pPr>
        <w:spacing w:line="640" w:lineRule="exact"/>
        <w:jc w:val="center"/>
        <w:rPr>
          <w:rFonts w:hint="eastAsia"/>
          <w:b/>
          <w:bCs/>
          <w:sz w:val="48"/>
        </w:rPr>
      </w:pPr>
      <w:r>
        <w:rPr>
          <w:rFonts w:hint="eastAsia"/>
          <w:b/>
          <w:bCs/>
          <w:sz w:val="48"/>
        </w:rPr>
        <w:t>安徽省重大合理化建议</w:t>
      </w:r>
    </w:p>
    <w:p>
      <w:pPr>
        <w:spacing w:line="640" w:lineRule="exact"/>
        <w:jc w:val="center"/>
        <w:rPr>
          <w:rFonts w:hint="eastAsia"/>
          <w:b/>
          <w:bCs/>
          <w:sz w:val="48"/>
        </w:rPr>
      </w:pPr>
      <w:r>
        <w:rPr>
          <w:rFonts w:hint="eastAsia"/>
          <w:b/>
          <w:bCs/>
          <w:sz w:val="48"/>
          <w:lang w:eastAsia="zh-CN"/>
        </w:rPr>
        <w:t>推荐审批</w:t>
      </w:r>
      <w:r>
        <w:rPr>
          <w:rFonts w:hint="eastAsia"/>
          <w:b/>
          <w:bCs/>
          <w:sz w:val="48"/>
        </w:rPr>
        <w:t>表</w:t>
      </w:r>
    </w:p>
    <w:p>
      <w:pPr>
        <w:jc w:val="center"/>
        <w:rPr>
          <w:rFonts w:hint="eastAsia" w:ascii="楷体_GB2312" w:hAnsi="宋体" w:eastAsia="楷体_GB2312"/>
          <w:b/>
          <w:sz w:val="44"/>
          <w:szCs w:val="44"/>
        </w:rPr>
      </w:pPr>
    </w:p>
    <w:p>
      <w:pPr>
        <w:jc w:val="center"/>
        <w:rPr>
          <w:rFonts w:hint="eastAsia" w:ascii="楷体_GB2312" w:hAnsi="宋体" w:eastAsia="楷体_GB2312"/>
          <w:b/>
          <w:sz w:val="44"/>
          <w:szCs w:val="44"/>
        </w:rPr>
      </w:pPr>
    </w:p>
    <w:p>
      <w:pPr>
        <w:jc w:val="center"/>
        <w:rPr>
          <w:rFonts w:hint="eastAsia" w:ascii="楷体_GB2312" w:hAnsi="宋体" w:eastAsia="楷体_GB2312"/>
          <w:b/>
          <w:sz w:val="44"/>
          <w:szCs w:val="44"/>
        </w:rPr>
      </w:pPr>
    </w:p>
    <w:p>
      <w:pPr>
        <w:jc w:val="center"/>
        <w:rPr>
          <w:rFonts w:hint="eastAsia" w:ascii="楷体_GB2312" w:hAnsi="宋体" w:eastAsia="楷体_GB2312"/>
          <w:b/>
          <w:sz w:val="44"/>
          <w:szCs w:val="44"/>
        </w:rPr>
      </w:pPr>
    </w:p>
    <w:p>
      <w:pPr>
        <w:jc w:val="center"/>
        <w:rPr>
          <w:rFonts w:hint="eastAsia" w:ascii="楷体_GB2312" w:hAnsi="宋体" w:eastAsia="楷体_GB2312"/>
          <w:b/>
          <w:sz w:val="44"/>
          <w:szCs w:val="44"/>
        </w:rPr>
      </w:pPr>
    </w:p>
    <w:p>
      <w:pPr>
        <w:ind w:firstLine="1620" w:firstLineChars="450"/>
        <w:rPr>
          <w:rFonts w:hint="eastAsia" w:ascii="仿宋" w:hAnsi="仿宋" w:eastAsia="仿宋"/>
          <w:sz w:val="36"/>
          <w:szCs w:val="36"/>
          <w:u w:val="single"/>
        </w:rPr>
      </w:pPr>
      <w:r>
        <w:rPr>
          <w:rFonts w:hint="eastAsia" w:ascii="仿宋" w:hAnsi="仿宋" w:eastAsia="仿宋"/>
          <w:sz w:val="36"/>
          <w:szCs w:val="36"/>
        </w:rPr>
        <w:t xml:space="preserve">申报项目 </w:t>
      </w:r>
      <w:r>
        <w:rPr>
          <w:rFonts w:hint="eastAsia" w:ascii="仿宋" w:hAnsi="仿宋" w:eastAsia="仿宋"/>
          <w:sz w:val="36"/>
          <w:szCs w:val="36"/>
          <w:u w:val="single"/>
        </w:rPr>
        <w:t xml:space="preserve">                    </w:t>
      </w:r>
    </w:p>
    <w:p>
      <w:pPr>
        <w:spacing w:line="760" w:lineRule="exact"/>
        <w:ind w:firstLine="1620" w:firstLineChars="450"/>
        <w:rPr>
          <w:rFonts w:hint="eastAsia" w:ascii="仿宋" w:hAnsi="仿宋" w:eastAsia="仿宋"/>
          <w:sz w:val="36"/>
          <w:szCs w:val="36"/>
          <w:u w:val="single"/>
        </w:rPr>
      </w:pPr>
      <w:r>
        <w:rPr>
          <w:rFonts w:hint="eastAsia" w:ascii="仿宋" w:hAnsi="仿宋" w:eastAsia="仿宋"/>
          <w:sz w:val="36"/>
          <w:szCs w:val="36"/>
        </w:rPr>
        <w:t xml:space="preserve">所在单位 </w:t>
      </w:r>
      <w:r>
        <w:rPr>
          <w:rFonts w:hint="eastAsia" w:ascii="仿宋" w:hAnsi="仿宋" w:eastAsia="仿宋"/>
          <w:sz w:val="36"/>
          <w:szCs w:val="36"/>
          <w:u w:val="single"/>
        </w:rPr>
        <w:t xml:space="preserve">                    </w:t>
      </w:r>
    </w:p>
    <w:p>
      <w:pPr>
        <w:spacing w:line="760" w:lineRule="exact"/>
        <w:ind w:firstLine="1620" w:firstLineChars="450"/>
        <w:rPr>
          <w:rFonts w:hint="eastAsia" w:ascii="仿宋" w:hAnsi="仿宋" w:eastAsia="仿宋"/>
          <w:sz w:val="36"/>
          <w:szCs w:val="36"/>
          <w:u w:val="single"/>
        </w:rPr>
      </w:pPr>
      <w:r>
        <w:rPr>
          <w:rFonts w:hint="eastAsia" w:ascii="仿宋" w:hAnsi="仿宋" w:eastAsia="仿宋"/>
          <w:sz w:val="36"/>
          <w:szCs w:val="36"/>
        </w:rPr>
        <w:t xml:space="preserve">所 在 市 </w:t>
      </w:r>
      <w:r>
        <w:rPr>
          <w:rFonts w:hint="eastAsia" w:ascii="仿宋" w:hAnsi="仿宋" w:eastAsia="仿宋"/>
          <w:sz w:val="36"/>
          <w:szCs w:val="36"/>
          <w:u w:val="single"/>
        </w:rPr>
        <w:t xml:space="preserve">                    </w:t>
      </w:r>
    </w:p>
    <w:p>
      <w:pPr>
        <w:spacing w:line="760" w:lineRule="exact"/>
        <w:ind w:firstLine="1620" w:firstLineChars="450"/>
        <w:rPr>
          <w:rFonts w:hint="eastAsia" w:ascii="仿宋_GB2312" w:hAnsi="宋体" w:eastAsia="仿宋_GB2312"/>
          <w:sz w:val="36"/>
          <w:szCs w:val="36"/>
          <w:u w:val="single"/>
        </w:rPr>
      </w:pPr>
      <w:r>
        <w:rPr>
          <w:rFonts w:hint="eastAsia" w:ascii="仿宋" w:hAnsi="仿宋" w:eastAsia="仿宋"/>
          <w:sz w:val="36"/>
          <w:szCs w:val="36"/>
        </w:rPr>
        <w:t>所属行业</w:t>
      </w:r>
      <w:r>
        <w:rPr>
          <w:rFonts w:hint="eastAsia" w:ascii="仿宋_GB2312" w:hAnsi="宋体" w:eastAsia="仿宋_GB2312"/>
          <w:sz w:val="36"/>
          <w:szCs w:val="36"/>
        </w:rPr>
        <w:t xml:space="preserve"> </w:t>
      </w:r>
      <w:r>
        <w:rPr>
          <w:rFonts w:hint="eastAsia" w:ascii="仿宋_GB2312" w:hAnsi="宋体" w:eastAsia="仿宋_GB2312"/>
          <w:sz w:val="36"/>
          <w:szCs w:val="36"/>
          <w:u w:val="single"/>
        </w:rPr>
        <w:t xml:space="preserve">                    </w:t>
      </w:r>
    </w:p>
    <w:p>
      <w:pPr>
        <w:ind w:firstLine="1800" w:firstLineChars="500"/>
        <w:rPr>
          <w:rFonts w:hint="eastAsia" w:ascii="仿宋_GB2312" w:hAnsi="宋体" w:eastAsia="仿宋_GB2312"/>
          <w:sz w:val="36"/>
          <w:szCs w:val="36"/>
          <w:u w:val="single"/>
        </w:rPr>
      </w:pPr>
    </w:p>
    <w:p>
      <w:pPr>
        <w:ind w:firstLine="1800" w:firstLineChars="500"/>
        <w:rPr>
          <w:rFonts w:hint="eastAsia" w:ascii="仿宋_GB2312" w:hAnsi="宋体" w:eastAsia="仿宋_GB2312"/>
          <w:sz w:val="36"/>
          <w:szCs w:val="36"/>
          <w:u w:val="single"/>
        </w:rPr>
      </w:pPr>
    </w:p>
    <w:p>
      <w:pPr>
        <w:ind w:firstLine="1800" w:firstLineChars="500"/>
        <w:rPr>
          <w:rFonts w:hint="eastAsia" w:ascii="仿宋_GB2312" w:hAnsi="宋体" w:eastAsia="仿宋_GB2312"/>
          <w:sz w:val="36"/>
          <w:szCs w:val="36"/>
          <w:u w:val="single"/>
        </w:rPr>
      </w:pPr>
    </w:p>
    <w:p>
      <w:pPr>
        <w:jc w:val="center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填报</w:t>
      </w:r>
      <w:r>
        <w:rPr>
          <w:rFonts w:hint="eastAsia" w:ascii="仿宋" w:hAnsi="仿宋" w:eastAsia="仿宋"/>
          <w:sz w:val="30"/>
          <w:szCs w:val="30"/>
          <w:lang w:eastAsia="zh-CN"/>
        </w:rPr>
        <w:t>日期</w:t>
      </w:r>
      <w:r>
        <w:rPr>
          <w:rFonts w:hint="eastAsia" w:ascii="仿宋" w:hAnsi="仿宋" w:eastAsia="仿宋"/>
          <w:sz w:val="30"/>
          <w:szCs w:val="30"/>
        </w:rPr>
        <w:t xml:space="preserve">      年    月    日</w:t>
      </w:r>
    </w:p>
    <w:p>
      <w:pPr>
        <w:ind w:firstLine="4200" w:firstLineChars="1400"/>
        <w:rPr>
          <w:rFonts w:hint="eastAsia" w:ascii="仿宋" w:hAnsi="仿宋" w:eastAsia="仿宋"/>
          <w:sz w:val="30"/>
          <w:szCs w:val="30"/>
        </w:rPr>
      </w:pPr>
    </w:p>
    <w:tbl>
      <w:tblPr>
        <w:tblStyle w:val="6"/>
        <w:tblW w:w="432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00"/>
        <w:gridCol w:w="7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3600" w:type="dxa"/>
          </w:tcPr>
          <w:p>
            <w:pPr>
              <w:spacing w:line="440" w:lineRule="exact"/>
              <w:ind w:firstLine="144" w:firstLineChars="48"/>
              <w:jc w:val="distribute"/>
              <w:rPr>
                <w:rFonts w:hint="eastAsia" w:ascii="仿宋_GB2312" w:hAnsi="宋体" w:eastAsia="仿宋_GB2312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安徽省劳动竞赛委员会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 xml:space="preserve"> 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600" w:type="dxa"/>
          </w:tcPr>
          <w:p>
            <w:pPr>
              <w:spacing w:line="440" w:lineRule="exact"/>
              <w:ind w:firstLine="144" w:firstLineChars="48"/>
              <w:jc w:val="distribute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 xml:space="preserve">安 徽 省 总 工 会 </w:t>
            </w:r>
          </w:p>
        </w:tc>
        <w:tc>
          <w:tcPr>
            <w:tcW w:w="720" w:type="dxa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hint="eastAsia" w:ascii="宋体" w:hAnsi="宋体"/>
                <w:sz w:val="30"/>
                <w:szCs w:val="30"/>
              </w:rPr>
            </w:pPr>
          </w:p>
        </w:tc>
      </w:tr>
    </w:tbl>
    <w:p>
      <w:pPr>
        <w:ind w:firstLine="144" w:firstLineChars="48"/>
        <w:jc w:val="center"/>
        <w:rPr>
          <w:rFonts w:hint="eastAsia" w:ascii="宋体" w:hAnsi="宋体"/>
          <w:sz w:val="30"/>
          <w:szCs w:val="30"/>
        </w:rPr>
      </w:pPr>
    </w:p>
    <w:p>
      <w:pPr>
        <w:ind w:firstLine="144" w:firstLineChars="48"/>
        <w:jc w:val="center"/>
        <w:rPr>
          <w:rFonts w:hint="eastAsia" w:ascii="宋体" w:hAnsi="宋体"/>
          <w:sz w:val="30"/>
          <w:szCs w:val="30"/>
        </w:rPr>
      </w:pPr>
    </w:p>
    <w:tbl>
      <w:tblPr>
        <w:tblStyle w:val="6"/>
        <w:tblW w:w="10098" w:type="dxa"/>
        <w:tblInd w:w="9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8"/>
        <w:gridCol w:w="2220"/>
        <w:gridCol w:w="2220"/>
        <w:gridCol w:w="25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30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建议项目名称</w:t>
            </w:r>
          </w:p>
        </w:tc>
        <w:tc>
          <w:tcPr>
            <w:tcW w:w="7020" w:type="dxa"/>
            <w:gridSpan w:val="3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　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3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建议者姓名</w:t>
            </w:r>
          </w:p>
        </w:tc>
        <w:tc>
          <w:tcPr>
            <w:tcW w:w="2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职务(工种)</w:t>
            </w:r>
          </w:p>
        </w:tc>
        <w:tc>
          <w:tcPr>
            <w:tcW w:w="2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职  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30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　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3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建议时间</w:t>
            </w:r>
          </w:p>
        </w:tc>
        <w:tc>
          <w:tcPr>
            <w:tcW w:w="702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0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采 纳 时 间</w:t>
            </w:r>
          </w:p>
        </w:tc>
        <w:tc>
          <w:tcPr>
            <w:tcW w:w="7020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3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实施起讫时间</w:t>
            </w:r>
          </w:p>
        </w:tc>
        <w:tc>
          <w:tcPr>
            <w:tcW w:w="70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5" w:hRule="atLeast"/>
        </w:trPr>
        <w:tc>
          <w:tcPr>
            <w:tcW w:w="3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建议项目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eastAsia="zh-CN"/>
              </w:rPr>
              <w:t>对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问题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eastAsia="zh-CN"/>
              </w:rPr>
              <w:t>解决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的现状梗概</w:t>
            </w:r>
          </w:p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（必要时附证明材料）</w:t>
            </w:r>
          </w:p>
        </w:tc>
        <w:tc>
          <w:tcPr>
            <w:tcW w:w="702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8" w:hRule="atLeast"/>
        </w:trPr>
        <w:tc>
          <w:tcPr>
            <w:tcW w:w="3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exac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建议项目实施方案的简要说明（必要时可另附图纸、模型、数据、计算依据和可行性证明材料）</w:t>
            </w:r>
          </w:p>
        </w:tc>
        <w:tc>
          <w:tcPr>
            <w:tcW w:w="702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</w:tr>
    </w:tbl>
    <w:p>
      <w:pPr>
        <w:ind w:firstLine="144" w:firstLineChars="48"/>
        <w:jc w:val="center"/>
        <w:rPr>
          <w:rFonts w:hint="eastAsia" w:ascii="宋体" w:hAnsi="宋体"/>
          <w:sz w:val="30"/>
          <w:szCs w:val="30"/>
        </w:rPr>
      </w:pPr>
    </w:p>
    <w:tbl>
      <w:tblPr>
        <w:tblStyle w:val="6"/>
        <w:tblW w:w="10026" w:type="dxa"/>
        <w:tblInd w:w="9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91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7" w:hRule="atLeast"/>
        </w:trPr>
        <w:tc>
          <w:tcPr>
            <w:tcW w:w="8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ind w:left="113" w:right="113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采   纳   审   定</w:t>
            </w:r>
          </w:p>
        </w:tc>
        <w:tc>
          <w:tcPr>
            <w:tcW w:w="9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beforeLines="5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有关业务部门意见:</w:t>
            </w:r>
          </w:p>
          <w:p>
            <w:pPr>
              <w:widowControl/>
              <w:spacing w:beforeLines="5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  <w:p>
            <w:pPr>
              <w:widowControl/>
              <w:spacing w:beforeLines="50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beforeLines="5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                     负责人签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名</w:t>
            </w:r>
            <w:r>
              <w:rPr>
                <w:rFonts w:hint="eastAsia" w:ascii="宋体" w:hAnsi="宋体" w:cs="宋体"/>
                <w:kern w:val="0"/>
                <w:sz w:val="24"/>
              </w:rPr>
              <w:t>：</w:t>
            </w:r>
          </w:p>
          <w:p>
            <w:pPr>
              <w:widowControl/>
              <w:spacing w:beforeLines="5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               </w:t>
            </w:r>
            <w:r>
              <w:rPr>
                <w:rFonts w:hint="eastAsia" w:ascii="宋体" w:hAnsi="宋体" w:cs="宋体"/>
                <w:spacing w:val="20"/>
                <w:kern w:val="0"/>
                <w:sz w:val="24"/>
              </w:rPr>
              <w:t xml:space="preserve"> 审定日期</w:t>
            </w:r>
            <w:r>
              <w:rPr>
                <w:rFonts w:hint="eastAsia" w:ascii="宋体" w:hAnsi="宋体" w:cs="宋体"/>
                <w:kern w:val="0"/>
                <w:sz w:val="24"/>
              </w:rPr>
              <w:t>：       年   月 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8" w:hRule="atLeast"/>
        </w:trPr>
        <w:tc>
          <w:tcPr>
            <w:tcW w:w="8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ind w:left="113" w:right="113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918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beforeLines="5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评审委员会或评审小组意见:</w:t>
            </w:r>
          </w:p>
          <w:p>
            <w:pPr>
              <w:widowControl/>
              <w:spacing w:beforeLines="5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  <w:p>
            <w:pPr>
              <w:widowControl/>
              <w:spacing w:beforeLines="50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beforeLines="50"/>
              <w:ind w:firstLine="5280" w:firstLineChars="220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负责人签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名</w:t>
            </w:r>
            <w:r>
              <w:rPr>
                <w:rFonts w:hint="eastAsia" w:ascii="宋体" w:hAnsi="宋体" w:cs="宋体"/>
                <w:kern w:val="0"/>
                <w:sz w:val="24"/>
              </w:rPr>
              <w:t>：</w:t>
            </w:r>
          </w:p>
          <w:p>
            <w:pPr>
              <w:widowControl/>
              <w:spacing w:beforeLines="5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               </w:t>
            </w:r>
            <w:r>
              <w:rPr>
                <w:rFonts w:hint="eastAsia" w:ascii="宋体" w:hAnsi="宋体" w:cs="宋体"/>
                <w:spacing w:val="20"/>
                <w:kern w:val="0"/>
                <w:sz w:val="24"/>
              </w:rPr>
              <w:t xml:space="preserve"> 审定日期</w:t>
            </w:r>
            <w:r>
              <w:rPr>
                <w:rFonts w:hint="eastAsia" w:ascii="宋体" w:hAnsi="宋体" w:cs="宋体"/>
                <w:kern w:val="0"/>
                <w:sz w:val="24"/>
              </w:rPr>
              <w:t>：       年   月 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8" w:hRule="atLeast"/>
        </w:trPr>
        <w:tc>
          <w:tcPr>
            <w:tcW w:w="84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ind w:left="113" w:right="113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奖   励   评   定</w:t>
            </w:r>
          </w:p>
        </w:tc>
        <w:tc>
          <w:tcPr>
            <w:tcW w:w="9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beforeLines="5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有关业务部门年节约或创造价值的计算或评定(评分):</w:t>
            </w:r>
          </w:p>
          <w:p>
            <w:pPr>
              <w:widowControl/>
              <w:spacing w:beforeLines="50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beforeLines="50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beforeLines="50"/>
              <w:ind w:firstLine="5280" w:firstLineChars="220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负责人签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名</w:t>
            </w:r>
            <w:r>
              <w:rPr>
                <w:rFonts w:hint="eastAsia" w:ascii="宋体" w:hAnsi="宋体" w:cs="宋体"/>
                <w:kern w:val="0"/>
                <w:sz w:val="24"/>
              </w:rPr>
              <w:t>：</w:t>
            </w:r>
          </w:p>
          <w:p>
            <w:pPr>
              <w:widowControl/>
              <w:spacing w:beforeLines="5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               </w:t>
            </w:r>
            <w:r>
              <w:rPr>
                <w:rFonts w:hint="eastAsia" w:ascii="宋体" w:hAnsi="宋体" w:cs="宋体"/>
                <w:spacing w:val="20"/>
                <w:kern w:val="0"/>
                <w:sz w:val="24"/>
              </w:rPr>
              <w:t xml:space="preserve"> 审定日期</w:t>
            </w:r>
            <w:r>
              <w:rPr>
                <w:rFonts w:hint="eastAsia" w:ascii="宋体" w:hAnsi="宋体" w:cs="宋体"/>
                <w:kern w:val="0"/>
                <w:sz w:val="24"/>
              </w:rPr>
              <w:t>：       年   月 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8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ind w:left="113" w:right="113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918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beforeLines="5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财务部门对年节约或创造价值的审核:</w:t>
            </w:r>
          </w:p>
          <w:p>
            <w:pPr>
              <w:widowControl/>
              <w:spacing w:beforeLines="5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  <w:p>
            <w:pPr>
              <w:widowControl/>
              <w:spacing w:beforeLines="50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beforeLines="50"/>
              <w:ind w:firstLine="5400" w:firstLineChars="225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负责人签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名</w:t>
            </w:r>
            <w:r>
              <w:rPr>
                <w:rFonts w:hint="eastAsia" w:ascii="宋体" w:hAnsi="宋体" w:cs="宋体"/>
                <w:kern w:val="0"/>
                <w:sz w:val="24"/>
              </w:rPr>
              <w:t>：</w:t>
            </w:r>
          </w:p>
          <w:p>
            <w:pPr>
              <w:widowControl/>
              <w:spacing w:beforeLines="5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               </w:t>
            </w:r>
            <w:r>
              <w:rPr>
                <w:rFonts w:hint="eastAsia" w:ascii="宋体" w:hAnsi="宋体" w:cs="宋体"/>
                <w:spacing w:val="20"/>
                <w:kern w:val="0"/>
                <w:sz w:val="24"/>
              </w:rPr>
              <w:t xml:space="preserve"> 审定日期</w:t>
            </w:r>
            <w:r>
              <w:rPr>
                <w:rFonts w:hint="eastAsia" w:ascii="宋体" w:hAnsi="宋体" w:cs="宋体"/>
                <w:kern w:val="0"/>
                <w:sz w:val="24"/>
              </w:rPr>
              <w:t>：       年   月 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8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ind w:left="113" w:right="113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9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beforeLines="5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评审委员会关于奖励等级和金额的决定:</w:t>
            </w:r>
          </w:p>
          <w:p>
            <w:pPr>
              <w:widowControl/>
              <w:spacing w:beforeLines="5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  <w:p>
            <w:pPr>
              <w:widowControl/>
              <w:spacing w:beforeLines="50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beforeLines="50"/>
              <w:ind w:firstLine="5400" w:firstLineChars="225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负责人签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名</w:t>
            </w:r>
            <w:r>
              <w:rPr>
                <w:rFonts w:hint="eastAsia" w:ascii="宋体" w:hAnsi="宋体" w:cs="宋体"/>
                <w:kern w:val="0"/>
                <w:sz w:val="24"/>
              </w:rPr>
              <w:t>：</w:t>
            </w:r>
          </w:p>
          <w:p>
            <w:pPr>
              <w:widowControl/>
              <w:spacing w:beforeLines="5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               </w:t>
            </w:r>
            <w:r>
              <w:rPr>
                <w:rFonts w:hint="eastAsia" w:ascii="宋体" w:hAnsi="宋体" w:cs="宋体"/>
                <w:spacing w:val="20"/>
                <w:kern w:val="0"/>
                <w:sz w:val="24"/>
              </w:rPr>
              <w:t xml:space="preserve"> 审定日期</w:t>
            </w:r>
            <w:r>
              <w:rPr>
                <w:rFonts w:hint="eastAsia" w:ascii="宋体" w:hAnsi="宋体" w:cs="宋体"/>
                <w:kern w:val="0"/>
                <w:sz w:val="24"/>
              </w:rPr>
              <w:t>：       年   月 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8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ind w:left="113" w:right="113"/>
              <w:jc w:val="center"/>
              <w:rPr>
                <w:rFonts w:ascii="宋体" w:hAnsi="宋体" w:cs="宋体"/>
                <w:b/>
                <w:spacing w:val="2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spacing w:val="20"/>
                <w:kern w:val="0"/>
                <w:sz w:val="24"/>
              </w:rPr>
              <w:t>奖励兑现情况</w:t>
            </w:r>
          </w:p>
        </w:tc>
        <w:tc>
          <w:tcPr>
            <w:tcW w:w="9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beforeLines="5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(主要包括荣誉奖、物质奖两个方面）</w:t>
            </w:r>
          </w:p>
          <w:p>
            <w:pPr>
              <w:widowControl/>
              <w:spacing w:beforeLines="5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  <w:p>
            <w:pPr>
              <w:widowControl/>
              <w:spacing w:beforeLines="50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beforeLines="50"/>
              <w:rPr>
                <w:rFonts w:ascii="宋体" w:hAnsi="宋体" w:cs="宋体"/>
                <w:spacing w:val="20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           </w:t>
            </w:r>
            <w:r>
              <w:rPr>
                <w:rFonts w:hint="eastAsia" w:ascii="宋体" w:hAnsi="宋体" w:cs="宋体"/>
                <w:spacing w:val="20"/>
                <w:kern w:val="0"/>
                <w:sz w:val="24"/>
              </w:rPr>
              <w:t xml:space="preserve"> 奖金发放日期       </w:t>
            </w:r>
            <w:r>
              <w:rPr>
                <w:rFonts w:hint="eastAsia" w:ascii="宋体" w:hAnsi="宋体" w:cs="宋体"/>
                <w:kern w:val="0"/>
                <w:sz w:val="24"/>
              </w:rPr>
              <w:t>年   月    日</w:t>
            </w:r>
          </w:p>
        </w:tc>
      </w:tr>
    </w:tbl>
    <w:p>
      <w:pPr>
        <w:ind w:firstLine="144" w:firstLineChars="48"/>
        <w:jc w:val="center"/>
        <w:rPr>
          <w:rFonts w:hint="eastAsia" w:ascii="宋体" w:hAnsi="宋体"/>
          <w:sz w:val="30"/>
          <w:szCs w:val="30"/>
        </w:rPr>
      </w:pPr>
    </w:p>
    <w:p>
      <w:pPr>
        <w:ind w:firstLine="144" w:firstLineChars="48"/>
        <w:jc w:val="center"/>
        <w:rPr>
          <w:rFonts w:hint="eastAsia" w:ascii="宋体" w:hAnsi="宋体"/>
          <w:sz w:val="30"/>
          <w:szCs w:val="30"/>
        </w:rPr>
      </w:pPr>
    </w:p>
    <w:tbl>
      <w:tblPr>
        <w:tblStyle w:val="6"/>
        <w:tblW w:w="972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8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4" w:hRule="atLeast"/>
        </w:trPr>
        <w:tc>
          <w:tcPr>
            <w:tcW w:w="1260" w:type="dxa"/>
            <w:textDirection w:val="tbRlV"/>
            <w:vAlign w:val="center"/>
          </w:tcPr>
          <w:p>
            <w:pPr>
              <w:ind w:left="113" w:leftChars="54" w:right="113"/>
              <w:rPr>
                <w:rFonts w:hint="eastAsia" w:ascii="宋体" w:hAnsi="宋体"/>
                <w:b/>
                <w:spacing w:val="-20"/>
                <w:sz w:val="26"/>
                <w:szCs w:val="26"/>
              </w:rPr>
            </w:pPr>
            <w:r>
              <w:rPr>
                <w:rFonts w:hint="eastAsia" w:ascii="宋体" w:hAnsi="宋体"/>
                <w:b/>
                <w:spacing w:val="20"/>
                <w:sz w:val="26"/>
                <w:szCs w:val="26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spacing w:val="20"/>
                <w:sz w:val="26"/>
                <w:szCs w:val="26"/>
                <w:lang w:eastAsia="zh-CN"/>
              </w:rPr>
              <w:t>所在基层</w:t>
            </w:r>
            <w:r>
              <w:rPr>
                <w:rFonts w:hint="eastAsia" w:ascii="宋体" w:hAnsi="宋体"/>
                <w:b/>
                <w:spacing w:val="20"/>
                <w:sz w:val="26"/>
                <w:szCs w:val="26"/>
              </w:rPr>
              <w:t>单位意见</w:t>
            </w:r>
          </w:p>
        </w:tc>
        <w:tc>
          <w:tcPr>
            <w:tcW w:w="8460" w:type="dxa"/>
          </w:tcPr>
          <w:p>
            <w:pPr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 xml:space="preserve">                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公</w:t>
            </w:r>
            <w:r>
              <w:rPr>
                <w:rFonts w:hint="eastAsia" w:ascii="宋体" w:hAnsi="宋体"/>
                <w:sz w:val="28"/>
                <w:szCs w:val="28"/>
              </w:rPr>
              <w:t>章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9" w:hRule="atLeast"/>
        </w:trPr>
        <w:tc>
          <w:tcPr>
            <w:tcW w:w="1260" w:type="dxa"/>
            <w:tcBorders>
              <w:bottom w:val="single" w:color="auto" w:sz="4" w:space="0"/>
            </w:tcBorders>
            <w:textDirection w:val="tbRlV"/>
            <w:vAlign w:val="center"/>
          </w:tcPr>
          <w:p>
            <w:pPr>
              <w:spacing w:line="280" w:lineRule="exact"/>
              <w:ind w:left="113" w:right="113"/>
              <w:jc w:val="center"/>
              <w:rPr>
                <w:rFonts w:hint="eastAsia" w:ascii="宋体" w:hAnsi="宋体"/>
                <w:b/>
                <w:spacing w:val="20"/>
                <w:sz w:val="26"/>
                <w:szCs w:val="26"/>
              </w:rPr>
            </w:pPr>
            <w:r>
              <w:rPr>
                <w:rFonts w:hint="eastAsia" w:ascii="宋体" w:hAnsi="宋体"/>
                <w:b/>
                <w:spacing w:val="20"/>
                <w:sz w:val="26"/>
                <w:szCs w:val="26"/>
                <w:lang w:eastAsia="zh-CN"/>
              </w:rPr>
              <w:t>推荐单位</w:t>
            </w:r>
            <w:r>
              <w:rPr>
                <w:rFonts w:hint="eastAsia" w:ascii="宋体" w:hAnsi="宋体"/>
                <w:b/>
                <w:spacing w:val="20"/>
                <w:sz w:val="26"/>
                <w:szCs w:val="26"/>
              </w:rPr>
              <w:t>意见</w:t>
            </w:r>
          </w:p>
        </w:tc>
        <w:tc>
          <w:tcPr>
            <w:tcW w:w="8460" w:type="dxa"/>
          </w:tcPr>
          <w:p>
            <w:pPr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 xml:space="preserve">               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公</w:t>
            </w:r>
            <w:r>
              <w:rPr>
                <w:rFonts w:hint="eastAsia" w:ascii="宋体" w:hAnsi="宋体"/>
                <w:sz w:val="28"/>
                <w:szCs w:val="28"/>
              </w:rPr>
              <w:t>章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9" w:hRule="atLeast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/>
                <w:b/>
                <w:spacing w:val="12"/>
                <w:sz w:val="26"/>
                <w:szCs w:val="26"/>
              </w:rPr>
            </w:pPr>
            <w:r>
              <w:rPr>
                <w:rFonts w:hint="eastAsia" w:ascii="宋体" w:hAnsi="宋体"/>
                <w:b/>
                <w:spacing w:val="12"/>
                <w:sz w:val="26"/>
                <w:szCs w:val="26"/>
              </w:rPr>
              <w:t>安徽省</w:t>
            </w:r>
          </w:p>
        </w:tc>
        <w:tc>
          <w:tcPr>
            <w:tcW w:w="8460" w:type="dxa"/>
            <w:vMerge w:val="restart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 xml:space="preserve">                 </w:t>
            </w:r>
          </w:p>
          <w:p>
            <w:pPr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  <w:p>
            <w:pPr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  <w:p>
            <w:pPr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  <w:p>
            <w:pPr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  <w:p>
            <w:pPr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  <w:p>
            <w:pPr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  <w:p>
            <w:pPr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  <w:p>
            <w:pPr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  <w:p>
            <w:pPr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公</w:t>
            </w:r>
            <w:r>
              <w:rPr>
                <w:rFonts w:hint="eastAsia" w:ascii="宋体" w:hAnsi="宋体"/>
                <w:sz w:val="28"/>
                <w:szCs w:val="28"/>
              </w:rPr>
              <w:t>章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6" w:hRule="atLeast"/>
        </w:trPr>
        <w:tc>
          <w:tcPr>
            <w:tcW w:w="12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distribute"/>
              <w:rPr>
                <w:rFonts w:hint="eastAsia" w:ascii="宋体" w:hAnsi="宋体"/>
                <w:b/>
                <w:spacing w:val="-28"/>
                <w:sz w:val="26"/>
                <w:szCs w:val="26"/>
              </w:rPr>
            </w:pPr>
            <w:r>
              <w:rPr>
                <w:rFonts w:hint="eastAsia" w:ascii="宋体" w:hAnsi="宋体"/>
                <w:b/>
                <w:spacing w:val="-28"/>
                <w:sz w:val="26"/>
                <w:szCs w:val="26"/>
              </w:rPr>
              <w:t>总工会</w:t>
            </w:r>
          </w:p>
          <w:p>
            <w:pPr>
              <w:ind w:left="113" w:right="113"/>
              <w:jc w:val="distribute"/>
              <w:rPr>
                <w:rFonts w:hint="eastAsia" w:ascii="宋体" w:hAnsi="宋体"/>
                <w:b/>
                <w:spacing w:val="120"/>
                <w:kern w:val="0"/>
                <w:sz w:val="26"/>
                <w:szCs w:val="26"/>
              </w:rPr>
            </w:pPr>
            <w:r>
              <w:rPr>
                <w:rFonts w:hint="eastAsia" w:ascii="宋体" w:hAnsi="宋体"/>
                <w:b/>
                <w:spacing w:val="-28"/>
                <w:kern w:val="0"/>
                <w:sz w:val="26"/>
                <w:szCs w:val="26"/>
              </w:rPr>
              <w:t>劳动竞赛委员会</w:t>
            </w:r>
          </w:p>
        </w:tc>
        <w:tc>
          <w:tcPr>
            <w:tcW w:w="8460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69" w:hRule="atLeast"/>
        </w:trPr>
        <w:tc>
          <w:tcPr>
            <w:tcW w:w="1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/>
                <w:b/>
                <w:spacing w:val="20"/>
                <w:sz w:val="26"/>
                <w:szCs w:val="26"/>
              </w:rPr>
            </w:pPr>
            <w:r>
              <w:rPr>
                <w:rFonts w:hint="eastAsia" w:ascii="宋体" w:hAnsi="宋体"/>
                <w:b/>
                <w:spacing w:val="20"/>
                <w:sz w:val="26"/>
                <w:szCs w:val="26"/>
                <w:lang w:eastAsia="zh-CN"/>
              </w:rPr>
              <w:t>审批</w:t>
            </w:r>
            <w:r>
              <w:rPr>
                <w:rFonts w:hint="eastAsia" w:ascii="宋体" w:hAnsi="宋体"/>
                <w:b/>
                <w:spacing w:val="20"/>
                <w:sz w:val="26"/>
                <w:szCs w:val="26"/>
              </w:rPr>
              <w:t>意见</w:t>
            </w:r>
          </w:p>
        </w:tc>
        <w:tc>
          <w:tcPr>
            <w:tcW w:w="8460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6" w:hRule="atLeast"/>
        </w:trPr>
        <w:tc>
          <w:tcPr>
            <w:tcW w:w="1260" w:type="dxa"/>
            <w:tcBorders>
              <w:top w:val="single" w:color="auto" w:sz="4" w:space="0"/>
            </w:tcBorders>
            <w:textDirection w:val="tbRlV"/>
            <w:vAlign w:val="center"/>
          </w:tcPr>
          <w:p>
            <w:pPr>
              <w:spacing w:line="280" w:lineRule="exact"/>
              <w:ind w:left="113" w:right="113"/>
              <w:jc w:val="center"/>
              <w:rPr>
                <w:rFonts w:hint="eastAsia" w:ascii="宋体" w:hAnsi="宋体"/>
                <w:b/>
                <w:spacing w:val="20"/>
                <w:sz w:val="26"/>
                <w:szCs w:val="26"/>
              </w:rPr>
            </w:pPr>
            <w:r>
              <w:rPr>
                <w:rFonts w:hint="eastAsia" w:ascii="宋体" w:hAnsi="宋体"/>
                <w:b/>
                <w:spacing w:val="20"/>
                <w:sz w:val="26"/>
                <w:szCs w:val="26"/>
              </w:rPr>
              <w:t>备  注</w:t>
            </w:r>
          </w:p>
        </w:tc>
        <w:tc>
          <w:tcPr>
            <w:tcW w:w="8460" w:type="dxa"/>
          </w:tcPr>
          <w:p>
            <w:pPr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/>
          <w:b/>
          <w:sz w:val="30"/>
          <w:szCs w:val="30"/>
        </w:rPr>
      </w:pPr>
    </w:p>
    <w:sectPr>
      <w:pgSz w:w="11906" w:h="16838"/>
      <w:pgMar w:top="1090" w:right="1106" w:bottom="1091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198"/>
    <w:rsid w:val="00026666"/>
    <w:rsid w:val="00065469"/>
    <w:rsid w:val="000D1CA2"/>
    <w:rsid w:val="0011310D"/>
    <w:rsid w:val="0014112B"/>
    <w:rsid w:val="00183C88"/>
    <w:rsid w:val="001C72B6"/>
    <w:rsid w:val="00231101"/>
    <w:rsid w:val="00296EAC"/>
    <w:rsid w:val="002E5D20"/>
    <w:rsid w:val="00341BBB"/>
    <w:rsid w:val="003510C7"/>
    <w:rsid w:val="003D4D0B"/>
    <w:rsid w:val="004073B8"/>
    <w:rsid w:val="00471012"/>
    <w:rsid w:val="004C4E11"/>
    <w:rsid w:val="00536320"/>
    <w:rsid w:val="00595BED"/>
    <w:rsid w:val="005B19C8"/>
    <w:rsid w:val="006735C9"/>
    <w:rsid w:val="00682A03"/>
    <w:rsid w:val="00712D60"/>
    <w:rsid w:val="00724CA3"/>
    <w:rsid w:val="00727A95"/>
    <w:rsid w:val="007508AC"/>
    <w:rsid w:val="00853198"/>
    <w:rsid w:val="008D2FB9"/>
    <w:rsid w:val="008F7E14"/>
    <w:rsid w:val="00921E81"/>
    <w:rsid w:val="00951FC1"/>
    <w:rsid w:val="009B641D"/>
    <w:rsid w:val="00A24B85"/>
    <w:rsid w:val="00A3617A"/>
    <w:rsid w:val="00A81B1A"/>
    <w:rsid w:val="00A95CE4"/>
    <w:rsid w:val="00AA47F6"/>
    <w:rsid w:val="00AD42CE"/>
    <w:rsid w:val="00AE028C"/>
    <w:rsid w:val="00AF2D29"/>
    <w:rsid w:val="00BB0D98"/>
    <w:rsid w:val="00C11073"/>
    <w:rsid w:val="00C91AF6"/>
    <w:rsid w:val="00CA5074"/>
    <w:rsid w:val="00D25071"/>
    <w:rsid w:val="00D54978"/>
    <w:rsid w:val="00D610E9"/>
    <w:rsid w:val="00D653AD"/>
    <w:rsid w:val="00DC51D5"/>
    <w:rsid w:val="00E165D0"/>
    <w:rsid w:val="00E4653C"/>
    <w:rsid w:val="00E47665"/>
    <w:rsid w:val="00EB055B"/>
    <w:rsid w:val="00F11900"/>
    <w:rsid w:val="00F42779"/>
    <w:rsid w:val="00F53FAE"/>
    <w:rsid w:val="044551DE"/>
    <w:rsid w:val="5B185776"/>
    <w:rsid w:val="674060B8"/>
    <w:rsid w:val="67D84A5F"/>
    <w:rsid w:val="67F666D3"/>
    <w:rsid w:val="765738E9"/>
    <w:rsid w:val="7BD3034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7601</Company>
  <Pages>4</Pages>
  <Words>179</Words>
  <Characters>1024</Characters>
  <Lines>8</Lines>
  <Paragraphs>2</Paragraphs>
  <ScaleCrop>false</ScaleCrop>
  <LinksUpToDate>false</LinksUpToDate>
  <CharactersWithSpaces>1201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2016-01-12T02:05:00Z</dcterms:created>
  <dc:creator>wu</dc:creator>
  <cp:lastModifiedBy>Administrator</cp:lastModifiedBy>
  <cp:lastPrinted>2019-04-03T09:31:16Z</cp:lastPrinted>
  <dcterms:modified xsi:type="dcterms:W3CDTF">2019-04-03T09:31:57Z</dcterms:modified>
  <dc:title>安 徽 省“工 人 先 锋 号”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